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FE05E" w14:textId="28B76A36" w:rsidR="00AF08FF" w:rsidRDefault="00281F41">
      <w:r>
        <w:t xml:space="preserve">Genre </w:t>
      </w:r>
      <w:r w:rsidR="00F27C22">
        <w:t xml:space="preserve">Overview YEAR </w:t>
      </w:r>
      <w:r w:rsidR="00DD4882">
        <w:t>6</w:t>
      </w:r>
    </w:p>
    <w:p w14:paraId="4F92B8B8" w14:textId="4AC540DC" w:rsidR="00281F41" w:rsidRDefault="00281F4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1417"/>
        <w:gridCol w:w="4395"/>
        <w:gridCol w:w="992"/>
        <w:gridCol w:w="2637"/>
      </w:tblGrid>
      <w:tr w:rsidR="00F27C22" w14:paraId="4C10BABB" w14:textId="77777777" w:rsidTr="00E468CF">
        <w:tc>
          <w:tcPr>
            <w:tcW w:w="15390" w:type="dxa"/>
            <w:gridSpan w:val="6"/>
            <w:shd w:val="clear" w:color="auto" w:fill="E4A7EC"/>
          </w:tcPr>
          <w:p w14:paraId="4A2DA84A" w14:textId="001856FB" w:rsidR="00F27C22" w:rsidRPr="00136667" w:rsidRDefault="00F27C22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YEAR </w:t>
            </w:r>
            <w:r w:rsidR="00DD4882">
              <w:rPr>
                <w:b/>
              </w:rPr>
              <w:t>6</w:t>
            </w:r>
          </w:p>
          <w:p w14:paraId="549DFD71" w14:textId="77777777" w:rsidR="00F27C22" w:rsidRDefault="00F27C22" w:rsidP="0082063C">
            <w:pPr>
              <w:jc w:val="center"/>
              <w:rPr>
                <w:b/>
              </w:rPr>
            </w:pPr>
          </w:p>
        </w:tc>
      </w:tr>
      <w:tr w:rsidR="00F27C22" w14:paraId="3193CCFB" w14:textId="77777777" w:rsidTr="00E468CF">
        <w:tc>
          <w:tcPr>
            <w:tcW w:w="15390" w:type="dxa"/>
            <w:gridSpan w:val="6"/>
            <w:shd w:val="clear" w:color="auto" w:fill="F7CAAC" w:themeFill="accent2" w:themeFillTint="66"/>
          </w:tcPr>
          <w:p w14:paraId="38D87A3E" w14:textId="4C99F1A5" w:rsidR="00F27C22" w:rsidRDefault="00F27C22" w:rsidP="0082063C">
            <w:pPr>
              <w:jc w:val="center"/>
              <w:rPr>
                <w:b/>
              </w:rPr>
            </w:pPr>
            <w:r>
              <w:rPr>
                <w:b/>
              </w:rPr>
              <w:t>AUTUMN</w:t>
            </w:r>
          </w:p>
          <w:p w14:paraId="63D65BFC" w14:textId="77777777" w:rsidR="00F27C22" w:rsidRDefault="00F27C22" w:rsidP="0082063C">
            <w:pPr>
              <w:jc w:val="center"/>
              <w:rPr>
                <w:b/>
              </w:rPr>
            </w:pPr>
          </w:p>
        </w:tc>
      </w:tr>
      <w:tr w:rsidR="00BA40D2" w14:paraId="09B8F0F7" w14:textId="77777777" w:rsidTr="00BD2A27">
        <w:tc>
          <w:tcPr>
            <w:tcW w:w="5949" w:type="dxa"/>
            <w:gridSpan w:val="2"/>
            <w:shd w:val="clear" w:color="auto" w:fill="FFF2CC" w:themeFill="accent4" w:themeFillTint="33"/>
          </w:tcPr>
          <w:p w14:paraId="0E2B8B62" w14:textId="77777777" w:rsidR="00F27C22" w:rsidRPr="00136667" w:rsidRDefault="00F27C22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Narrative</w:t>
            </w:r>
          </w:p>
          <w:p w14:paraId="378EEC0B" w14:textId="77777777" w:rsidR="00F27C22" w:rsidRPr="00136667" w:rsidRDefault="00F27C22" w:rsidP="0082063C">
            <w:pPr>
              <w:jc w:val="center"/>
              <w:rPr>
                <w:b/>
              </w:rPr>
            </w:pPr>
          </w:p>
        </w:tc>
        <w:tc>
          <w:tcPr>
            <w:tcW w:w="5812" w:type="dxa"/>
            <w:gridSpan w:val="2"/>
            <w:shd w:val="clear" w:color="auto" w:fill="E2EFD9" w:themeFill="accent6" w:themeFillTint="33"/>
          </w:tcPr>
          <w:p w14:paraId="010239BE" w14:textId="77777777" w:rsidR="00F27C22" w:rsidRPr="00136667" w:rsidRDefault="00F27C22" w:rsidP="0082063C">
            <w:pPr>
              <w:jc w:val="center"/>
              <w:rPr>
                <w:b/>
              </w:rPr>
            </w:pPr>
            <w:r>
              <w:rPr>
                <w:b/>
              </w:rPr>
              <w:t>Non FICTION</w:t>
            </w:r>
          </w:p>
        </w:tc>
        <w:tc>
          <w:tcPr>
            <w:tcW w:w="3629" w:type="dxa"/>
            <w:gridSpan w:val="2"/>
            <w:shd w:val="clear" w:color="auto" w:fill="E2EFD9" w:themeFill="accent6" w:themeFillTint="33"/>
          </w:tcPr>
          <w:p w14:paraId="4D6DD609" w14:textId="77777777" w:rsidR="00F27C22" w:rsidRDefault="00F27C22" w:rsidP="0082063C">
            <w:pPr>
              <w:jc w:val="center"/>
              <w:rPr>
                <w:b/>
              </w:rPr>
            </w:pPr>
            <w:r>
              <w:rPr>
                <w:b/>
              </w:rPr>
              <w:t>POETRY</w:t>
            </w:r>
          </w:p>
        </w:tc>
      </w:tr>
      <w:tr w:rsidR="00BD2A27" w14:paraId="43BECBEF" w14:textId="77777777" w:rsidTr="00BD2A27">
        <w:tc>
          <w:tcPr>
            <w:tcW w:w="1271" w:type="dxa"/>
            <w:shd w:val="clear" w:color="auto" w:fill="FFF2CC" w:themeFill="accent4" w:themeFillTint="33"/>
          </w:tcPr>
          <w:p w14:paraId="1700DC92" w14:textId="77777777" w:rsidR="00F27C22" w:rsidRPr="00136667" w:rsidRDefault="00F27C22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171A804B" w14:textId="77777777" w:rsidR="00F27C22" w:rsidRPr="00136667" w:rsidRDefault="00F27C22" w:rsidP="0082063C">
            <w:pPr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1E555871" w14:textId="77777777" w:rsidR="00F27C22" w:rsidRDefault="00F27C22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  <w:p w14:paraId="6EB87A03" w14:textId="3FB79FDC" w:rsidR="00F27C22" w:rsidRPr="00136667" w:rsidRDefault="00F27C22" w:rsidP="0082063C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362DAAD8" w14:textId="77777777" w:rsidR="00F27C22" w:rsidRPr="00136667" w:rsidRDefault="00F27C22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10FFEDB9" w14:textId="77777777" w:rsidR="00F27C22" w:rsidRPr="00136667" w:rsidRDefault="00F27C22" w:rsidP="0082063C">
            <w:pPr>
              <w:jc w:val="center"/>
              <w:rPr>
                <w:b/>
              </w:rPr>
            </w:pPr>
          </w:p>
        </w:tc>
        <w:tc>
          <w:tcPr>
            <w:tcW w:w="4395" w:type="dxa"/>
            <w:shd w:val="clear" w:color="auto" w:fill="E2EFD9" w:themeFill="accent6" w:themeFillTint="33"/>
          </w:tcPr>
          <w:p w14:paraId="454F9019" w14:textId="77777777" w:rsidR="00F27C22" w:rsidRPr="00136667" w:rsidRDefault="00F27C22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</w:tc>
        <w:tc>
          <w:tcPr>
            <w:tcW w:w="992" w:type="dxa"/>
            <w:shd w:val="clear" w:color="auto" w:fill="E2EFD9" w:themeFill="accent6" w:themeFillTint="33"/>
          </w:tcPr>
          <w:p w14:paraId="1857EA46" w14:textId="77777777" w:rsidR="00F27C22" w:rsidRPr="00136667" w:rsidRDefault="00F27C22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7FC33513" w14:textId="77777777" w:rsidR="00F27C22" w:rsidRPr="00136667" w:rsidRDefault="00F27C22" w:rsidP="0082063C">
            <w:pPr>
              <w:jc w:val="center"/>
              <w:rPr>
                <w:b/>
              </w:rPr>
            </w:pPr>
          </w:p>
        </w:tc>
        <w:tc>
          <w:tcPr>
            <w:tcW w:w="2637" w:type="dxa"/>
            <w:shd w:val="clear" w:color="auto" w:fill="E2EFD9" w:themeFill="accent6" w:themeFillTint="33"/>
          </w:tcPr>
          <w:p w14:paraId="7ED81C33" w14:textId="77777777" w:rsidR="00F27C22" w:rsidRPr="00136667" w:rsidRDefault="00F27C22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S</w:t>
            </w:r>
            <w:r>
              <w:rPr>
                <w:b/>
              </w:rPr>
              <w:t>UGGESTIONS</w:t>
            </w:r>
          </w:p>
        </w:tc>
      </w:tr>
      <w:tr w:rsidR="00FE67DE" w14:paraId="4CD7E515" w14:textId="77777777" w:rsidTr="00BD2A27">
        <w:tc>
          <w:tcPr>
            <w:tcW w:w="1271" w:type="dxa"/>
            <w:shd w:val="clear" w:color="auto" w:fill="FFF2CC" w:themeFill="accent4" w:themeFillTint="33"/>
          </w:tcPr>
          <w:p w14:paraId="66ADFDFB" w14:textId="77777777" w:rsidR="00FE67DE" w:rsidRDefault="00FE67DE" w:rsidP="00FE67DE">
            <w:pPr>
              <w:jc w:val="center"/>
            </w:pPr>
          </w:p>
          <w:p w14:paraId="37ADE591" w14:textId="13B3FE2E" w:rsidR="00FE67DE" w:rsidRDefault="00FE67DE" w:rsidP="00FE67DE">
            <w:pPr>
              <w:jc w:val="center"/>
            </w:pPr>
            <w:r>
              <w:t>Quest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38F397B5" w14:textId="77777777" w:rsidR="00FE67DE" w:rsidRPr="00942CAA" w:rsidRDefault="00FE67DE" w:rsidP="00FE67DE">
            <w:pPr>
              <w:pStyle w:val="ListParagraph"/>
              <w:numPr>
                <w:ilvl w:val="0"/>
                <w:numId w:val="27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Synonyms and antonyms</w:t>
            </w:r>
          </w:p>
          <w:p w14:paraId="740FC574" w14:textId="1EB01A7B" w:rsidR="00FE67DE" w:rsidRDefault="00FE67DE" w:rsidP="00FE67DE">
            <w:pPr>
              <w:pStyle w:val="ListParagraph"/>
              <w:numPr>
                <w:ilvl w:val="0"/>
                <w:numId w:val="27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I can use relative clauses beginning with who, which, where, when, whose, that or with an implied (omitted) relative pronoun</w:t>
            </w:r>
          </w:p>
          <w:p w14:paraId="64F490EF" w14:textId="4AECD114" w:rsidR="00FE67DE" w:rsidRDefault="00FE67DE" w:rsidP="00FE67DE">
            <w:pPr>
              <w:pStyle w:val="ListParagraph"/>
              <w:numPr>
                <w:ilvl w:val="0"/>
                <w:numId w:val="27"/>
              </w:numPr>
              <w:rPr>
                <w:rFonts w:cs="Calibri"/>
              </w:rPr>
            </w:pPr>
            <w:r>
              <w:rPr>
                <w:rFonts w:cs="Calibri"/>
              </w:rPr>
              <w:t>Use full range of punctuation</w:t>
            </w:r>
          </w:p>
          <w:p w14:paraId="7A1DD2FD" w14:textId="3405A796" w:rsidR="00FE67DE" w:rsidRDefault="00FE67DE" w:rsidP="00FE67DE">
            <w:pPr>
              <w:pStyle w:val="ListParagraph"/>
              <w:numPr>
                <w:ilvl w:val="0"/>
                <w:numId w:val="27"/>
              </w:numPr>
              <w:rPr>
                <w:rFonts w:cs="Calibri"/>
              </w:rPr>
            </w:pPr>
            <w:r>
              <w:rPr>
                <w:rFonts w:cs="Calibri"/>
              </w:rPr>
              <w:t>Use wide range of adjectives and adjectival phrases, adverbs, adverbials and prepositional phrases</w:t>
            </w:r>
          </w:p>
          <w:p w14:paraId="0D0E6CF5" w14:textId="14C5C643" w:rsidR="00FE67DE" w:rsidRDefault="00FE67DE" w:rsidP="00FE67DE">
            <w:pPr>
              <w:pStyle w:val="ListParagraph"/>
              <w:ind w:left="360"/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15D3575B" w14:textId="77777777" w:rsidR="00FE67DE" w:rsidRDefault="00FE67DE" w:rsidP="00FE67DE">
            <w:pPr>
              <w:jc w:val="center"/>
            </w:pPr>
          </w:p>
          <w:p w14:paraId="7D76A37B" w14:textId="30476616" w:rsidR="00FE67DE" w:rsidRDefault="00FE67DE" w:rsidP="00FE67DE">
            <w:pPr>
              <w:jc w:val="center"/>
            </w:pPr>
            <w:r>
              <w:t>Biographies</w:t>
            </w:r>
          </w:p>
        </w:tc>
        <w:tc>
          <w:tcPr>
            <w:tcW w:w="4395" w:type="dxa"/>
            <w:shd w:val="clear" w:color="auto" w:fill="E2EFD9" w:themeFill="accent6" w:themeFillTint="33"/>
          </w:tcPr>
          <w:p w14:paraId="185051C0" w14:textId="77777777" w:rsidR="00FE67DE" w:rsidRPr="00942CAA" w:rsidRDefault="00FE67DE" w:rsidP="00FE67DE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Punctuate different layout features consistently (bullets, headings and subheadings, tables)</w:t>
            </w:r>
          </w:p>
          <w:p w14:paraId="5C5CF296" w14:textId="77777777" w:rsidR="00FE67DE" w:rsidRPr="00942CAA" w:rsidRDefault="00FE67DE" w:rsidP="00FE67DE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Linking ideas across paragraphs using a wide range of cohesive devices e.g. adverbials)</w:t>
            </w:r>
          </w:p>
          <w:p w14:paraId="74D35B67" w14:textId="77777777" w:rsidR="00FE67DE" w:rsidRPr="00942CAA" w:rsidRDefault="00FE67DE" w:rsidP="00FE67DE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Use of semi-colon, colon and dash to link independent clauses</w:t>
            </w:r>
          </w:p>
          <w:p w14:paraId="6B66625F" w14:textId="77777777" w:rsidR="00FE67DE" w:rsidRPr="00942CAA" w:rsidRDefault="00FE67DE" w:rsidP="00FE67DE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Parenthesis (commas, dashes, brackets)</w:t>
            </w:r>
          </w:p>
          <w:p w14:paraId="545483EA" w14:textId="77777777" w:rsidR="00FE67DE" w:rsidRPr="00BA40D2" w:rsidRDefault="00FE67DE" w:rsidP="00FE67DE">
            <w:pPr>
              <w:numPr>
                <w:ilvl w:val="0"/>
                <w:numId w:val="1"/>
              </w:numPr>
            </w:pPr>
            <w:r w:rsidRPr="00942CAA">
              <w:rPr>
                <w:rFonts w:cs="Calibri"/>
              </w:rPr>
              <w:t>Passive voice</w:t>
            </w:r>
          </w:p>
          <w:p w14:paraId="7308CBA1" w14:textId="02BE29C1" w:rsidR="00FE67DE" w:rsidRDefault="00FE67DE" w:rsidP="00FE67DE">
            <w:pPr>
              <w:ind w:left="360"/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56E21C96" w14:textId="77777777" w:rsidR="00FE67DE" w:rsidRDefault="00FE67DE" w:rsidP="00FE67DE">
            <w:pPr>
              <w:jc w:val="center"/>
            </w:pPr>
            <w:r>
              <w:t>Poetry</w:t>
            </w:r>
          </w:p>
          <w:p w14:paraId="3378E323" w14:textId="3B6F7C5C" w:rsidR="00FE67DE" w:rsidRDefault="00FE67DE" w:rsidP="00FE67DE">
            <w:pPr>
              <w:jc w:val="center"/>
            </w:pPr>
            <w:r>
              <w:t>(week 1)</w:t>
            </w:r>
          </w:p>
        </w:tc>
        <w:tc>
          <w:tcPr>
            <w:tcW w:w="2637" w:type="dxa"/>
            <w:shd w:val="clear" w:color="auto" w:fill="E2EFD9" w:themeFill="accent6" w:themeFillTint="33"/>
          </w:tcPr>
          <w:p w14:paraId="65F62468" w14:textId="77777777" w:rsidR="00FE67DE" w:rsidRPr="006674B2" w:rsidRDefault="00FE67DE" w:rsidP="00FE67DE">
            <w:pPr>
              <w:pStyle w:val="ListParagraph"/>
              <w:numPr>
                <w:ilvl w:val="0"/>
                <w:numId w:val="7"/>
              </w:numPr>
            </w:pPr>
            <w:r w:rsidRPr="00942CAA">
              <w:rPr>
                <w:rFonts w:cs="Calibri"/>
              </w:rPr>
              <w:t>Classic / Narrative Poetry</w:t>
            </w:r>
          </w:p>
          <w:p w14:paraId="2EDF8A84" w14:textId="77777777" w:rsidR="00FE67DE" w:rsidRPr="006674B2" w:rsidRDefault="00FE67DE" w:rsidP="00FE67DE">
            <w:pPr>
              <w:pStyle w:val="ListParagraph"/>
              <w:numPr>
                <w:ilvl w:val="0"/>
                <w:numId w:val="7"/>
              </w:numPr>
            </w:pPr>
            <w:r w:rsidRPr="00942CAA">
              <w:rPr>
                <w:rFonts w:cs="Calibri"/>
              </w:rPr>
              <w:t xml:space="preserve">Reciting </w:t>
            </w:r>
            <w:r>
              <w:rPr>
                <w:rFonts w:cs="Calibri"/>
              </w:rPr>
              <w:t xml:space="preserve">Humorous </w:t>
            </w:r>
            <w:r w:rsidRPr="00942CAA">
              <w:rPr>
                <w:rFonts w:cs="Calibri"/>
              </w:rPr>
              <w:t>Poems (oral)</w:t>
            </w:r>
          </w:p>
          <w:p w14:paraId="176E55A8" w14:textId="77777777" w:rsidR="00FE67DE" w:rsidRPr="00FE67DE" w:rsidRDefault="00FE67DE" w:rsidP="00FE67DE">
            <w:pPr>
              <w:pStyle w:val="ListParagraph"/>
              <w:numPr>
                <w:ilvl w:val="0"/>
                <w:numId w:val="7"/>
              </w:numPr>
            </w:pPr>
            <w:r w:rsidRPr="00942CAA">
              <w:rPr>
                <w:rFonts w:cs="Calibri"/>
              </w:rPr>
              <w:t>Reciting Poems on a Theme (oral)</w:t>
            </w:r>
          </w:p>
          <w:p w14:paraId="47A09906" w14:textId="77777777" w:rsidR="00FE67DE" w:rsidRDefault="00FE67DE" w:rsidP="00FE67DE"/>
          <w:p w14:paraId="62D62860" w14:textId="771B546B" w:rsidR="00FE67DE" w:rsidRDefault="00FE67DE" w:rsidP="00FE67DE">
            <w:r>
              <w:t>(Need to ensure different to Y5)</w:t>
            </w:r>
          </w:p>
        </w:tc>
      </w:tr>
      <w:tr w:rsidR="00BD2A27" w14:paraId="0AB3B79B" w14:textId="77777777" w:rsidTr="00BD2A27">
        <w:tc>
          <w:tcPr>
            <w:tcW w:w="1271" w:type="dxa"/>
            <w:shd w:val="clear" w:color="auto" w:fill="FFF2CC" w:themeFill="accent4" w:themeFillTint="33"/>
          </w:tcPr>
          <w:p w14:paraId="3874F3C5" w14:textId="77777777" w:rsidR="00C150FC" w:rsidRDefault="00C150FC" w:rsidP="0082063C">
            <w:pPr>
              <w:jc w:val="center"/>
            </w:pPr>
          </w:p>
          <w:p w14:paraId="5FEB2884" w14:textId="5D20CF4A" w:rsidR="00C64C82" w:rsidRDefault="00C64C82" w:rsidP="006C0CE2">
            <w:pPr>
              <w:jc w:val="center"/>
            </w:pPr>
            <w:r>
              <w:t xml:space="preserve">Narrative </w:t>
            </w:r>
          </w:p>
          <w:p w14:paraId="3D5BA3DE" w14:textId="77777777" w:rsidR="00F33CD2" w:rsidRDefault="00F33CD2" w:rsidP="0082063C">
            <w:pPr>
              <w:jc w:val="center"/>
            </w:pPr>
          </w:p>
          <w:p w14:paraId="2FAF62C5" w14:textId="79B8B098" w:rsidR="00F33CD2" w:rsidRDefault="00F33CD2" w:rsidP="0082063C">
            <w:pPr>
              <w:jc w:val="center"/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3233F134" w14:textId="77777777" w:rsidR="00BA40D2" w:rsidRPr="00942CAA" w:rsidRDefault="00BA40D2" w:rsidP="00BA40D2">
            <w:pPr>
              <w:pStyle w:val="ListParagraph"/>
              <w:numPr>
                <w:ilvl w:val="0"/>
                <w:numId w:val="27"/>
              </w:numPr>
              <w:rPr>
                <w:rFonts w:cs="Calibri"/>
                <w:b/>
              </w:rPr>
            </w:pPr>
            <w:r w:rsidRPr="00942CAA">
              <w:rPr>
                <w:rFonts w:cs="Calibri"/>
              </w:rPr>
              <w:t>Linking ideas across paragraphs using a wide range of cohesive devices e.g. repetition of a word or phrase, adverbials, ellipsis)</w:t>
            </w:r>
          </w:p>
          <w:p w14:paraId="0DB91303" w14:textId="77777777" w:rsidR="00BA40D2" w:rsidRPr="00BA40D2" w:rsidRDefault="00BA40D2" w:rsidP="00BA40D2">
            <w:pPr>
              <w:pStyle w:val="ListParagraph"/>
              <w:numPr>
                <w:ilvl w:val="0"/>
                <w:numId w:val="27"/>
              </w:numPr>
              <w:rPr>
                <w:rFonts w:cs="Calibri"/>
                <w:b/>
              </w:rPr>
            </w:pPr>
            <w:r w:rsidRPr="00942CAA">
              <w:rPr>
                <w:rFonts w:cs="Calibri"/>
              </w:rPr>
              <w:t>Hyphenated compound adjectives</w:t>
            </w:r>
          </w:p>
          <w:p w14:paraId="428DD91E" w14:textId="77777777" w:rsidR="00BF3313" w:rsidRPr="00BA40D2" w:rsidRDefault="00BA40D2" w:rsidP="00BA40D2">
            <w:pPr>
              <w:pStyle w:val="ListParagraph"/>
              <w:numPr>
                <w:ilvl w:val="0"/>
                <w:numId w:val="27"/>
              </w:numPr>
              <w:rPr>
                <w:rFonts w:cs="Calibri"/>
                <w:b/>
              </w:rPr>
            </w:pPr>
            <w:r w:rsidRPr="00BA40D2">
              <w:rPr>
                <w:rFonts w:cs="Calibri"/>
              </w:rPr>
              <w:t>Use of the perfect form to contrast with simple past</w:t>
            </w:r>
          </w:p>
          <w:p w14:paraId="48F578A8" w14:textId="77777777" w:rsidR="00BA40D2" w:rsidRPr="00942CAA" w:rsidRDefault="00BA40D2" w:rsidP="00BA40D2">
            <w:pPr>
              <w:pStyle w:val="ListParagraph"/>
              <w:numPr>
                <w:ilvl w:val="0"/>
                <w:numId w:val="27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Relative clauses beginning with who, which, where, when, whose, that or with an implied pronoun.</w:t>
            </w:r>
          </w:p>
          <w:p w14:paraId="181ED226" w14:textId="77777777" w:rsidR="00BA40D2" w:rsidRPr="00BA40D2" w:rsidRDefault="00BA40D2" w:rsidP="00BA40D2">
            <w:pPr>
              <w:pStyle w:val="ListParagraph"/>
              <w:numPr>
                <w:ilvl w:val="0"/>
                <w:numId w:val="27"/>
              </w:numPr>
              <w:rPr>
                <w:rFonts w:cs="Calibri"/>
                <w:b/>
              </w:rPr>
            </w:pPr>
            <w:r w:rsidRPr="00942CAA">
              <w:rPr>
                <w:rFonts w:cs="Calibri"/>
              </w:rPr>
              <w:t>Use of the perfect form to contrast with simple past</w:t>
            </w:r>
          </w:p>
          <w:p w14:paraId="36D130FE" w14:textId="29C22554" w:rsidR="00BA40D2" w:rsidRPr="00BA40D2" w:rsidRDefault="00BA40D2" w:rsidP="00BA40D2">
            <w:pPr>
              <w:pStyle w:val="ListParagraph"/>
              <w:ind w:left="360"/>
              <w:rPr>
                <w:rFonts w:cs="Calibri"/>
                <w:b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1885CAFB" w14:textId="77777777" w:rsidR="00C150FC" w:rsidRDefault="00C150FC" w:rsidP="00564D59">
            <w:pPr>
              <w:jc w:val="center"/>
            </w:pPr>
          </w:p>
          <w:p w14:paraId="32FEDD9C" w14:textId="77777777" w:rsidR="00C64C82" w:rsidRDefault="00C64C82" w:rsidP="00564D59">
            <w:pPr>
              <w:jc w:val="center"/>
            </w:pPr>
          </w:p>
          <w:p w14:paraId="125157F1" w14:textId="63343E55" w:rsidR="00C64C82" w:rsidRDefault="00C64C82" w:rsidP="00564D59">
            <w:pPr>
              <w:jc w:val="center"/>
            </w:pPr>
            <w:r>
              <w:t>Balanced Argument/Discussion</w:t>
            </w:r>
          </w:p>
        </w:tc>
        <w:tc>
          <w:tcPr>
            <w:tcW w:w="4395" w:type="dxa"/>
            <w:shd w:val="clear" w:color="auto" w:fill="E2EFD9" w:themeFill="accent6" w:themeFillTint="33"/>
          </w:tcPr>
          <w:p w14:paraId="32F42E3B" w14:textId="77777777" w:rsidR="00BA40D2" w:rsidRPr="00942CAA" w:rsidRDefault="00BA40D2" w:rsidP="00BA40D2">
            <w:pPr>
              <w:pStyle w:val="ListParagraph"/>
              <w:numPr>
                <w:ilvl w:val="0"/>
                <w:numId w:val="7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Linking ideas across paragraphs using a wide range of cohesive devices e.g. repetition of a word or phrase, adverbials,)</w:t>
            </w:r>
          </w:p>
          <w:p w14:paraId="5C9E5956" w14:textId="77777777" w:rsidR="00BA40D2" w:rsidRPr="00942CAA" w:rsidRDefault="00BA40D2" w:rsidP="00BA40D2">
            <w:pPr>
              <w:pStyle w:val="ListParagraph"/>
              <w:numPr>
                <w:ilvl w:val="0"/>
                <w:numId w:val="7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Use of semi-colon, colon and dash to link independent clauses</w:t>
            </w:r>
          </w:p>
          <w:p w14:paraId="41D61228" w14:textId="77777777" w:rsidR="00BA40D2" w:rsidRPr="00942CAA" w:rsidRDefault="00BA40D2" w:rsidP="00BA40D2">
            <w:pPr>
              <w:pStyle w:val="ListParagraph"/>
              <w:numPr>
                <w:ilvl w:val="0"/>
                <w:numId w:val="7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Modals and adverbs to give degrees of possibility</w:t>
            </w:r>
          </w:p>
          <w:p w14:paraId="026C904A" w14:textId="4C83612C" w:rsidR="00F27C22" w:rsidRPr="00564D59" w:rsidRDefault="00BA40D2" w:rsidP="00BA40D2">
            <w:pPr>
              <w:pStyle w:val="ListParagraph"/>
              <w:numPr>
                <w:ilvl w:val="0"/>
                <w:numId w:val="7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Subjunctive form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19E825AD" w14:textId="77777777" w:rsidR="00F27C22" w:rsidRDefault="00F27C22" w:rsidP="0082063C">
            <w:pPr>
              <w:ind w:left="360"/>
            </w:pPr>
          </w:p>
        </w:tc>
        <w:tc>
          <w:tcPr>
            <w:tcW w:w="2637" w:type="dxa"/>
            <w:shd w:val="clear" w:color="auto" w:fill="E2EFD9" w:themeFill="accent6" w:themeFillTint="33"/>
          </w:tcPr>
          <w:p w14:paraId="79FA1991" w14:textId="77777777" w:rsidR="00F27C22" w:rsidRDefault="00F27C22" w:rsidP="0082063C">
            <w:pPr>
              <w:ind w:left="360"/>
            </w:pPr>
          </w:p>
        </w:tc>
      </w:tr>
    </w:tbl>
    <w:p w14:paraId="13902737" w14:textId="77777777" w:rsidR="001D49A2" w:rsidRDefault="001D49A2"/>
    <w:p w14:paraId="336C867E" w14:textId="65706843" w:rsidR="00F16EA9" w:rsidRDefault="00F16EA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553"/>
        <w:gridCol w:w="1543"/>
        <w:gridCol w:w="4536"/>
        <w:gridCol w:w="1134"/>
        <w:gridCol w:w="2495"/>
      </w:tblGrid>
      <w:tr w:rsidR="00F16EA9" w14:paraId="6E698E3B" w14:textId="77777777" w:rsidTr="00244960">
        <w:tc>
          <w:tcPr>
            <w:tcW w:w="15390" w:type="dxa"/>
            <w:gridSpan w:val="6"/>
            <w:shd w:val="clear" w:color="auto" w:fill="E4A7EC"/>
          </w:tcPr>
          <w:p w14:paraId="153FF01D" w14:textId="2709908A" w:rsidR="00F16EA9" w:rsidRPr="00136667" w:rsidRDefault="00F16EA9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YEAR </w:t>
            </w:r>
            <w:r w:rsidR="00DD4882">
              <w:rPr>
                <w:b/>
              </w:rPr>
              <w:t>6</w:t>
            </w:r>
          </w:p>
          <w:p w14:paraId="50EB5004" w14:textId="77777777" w:rsidR="00F16EA9" w:rsidRDefault="00F16EA9" w:rsidP="0082063C">
            <w:pPr>
              <w:jc w:val="center"/>
              <w:rPr>
                <w:b/>
              </w:rPr>
            </w:pPr>
          </w:p>
        </w:tc>
      </w:tr>
      <w:tr w:rsidR="00F16EA9" w14:paraId="092621AC" w14:textId="77777777" w:rsidTr="00244960">
        <w:tc>
          <w:tcPr>
            <w:tcW w:w="15390" w:type="dxa"/>
            <w:gridSpan w:val="6"/>
            <w:shd w:val="clear" w:color="auto" w:fill="F7CAAC" w:themeFill="accent2" w:themeFillTint="66"/>
          </w:tcPr>
          <w:p w14:paraId="62825309" w14:textId="2879DEE1" w:rsidR="00F16EA9" w:rsidRDefault="00B94C6C" w:rsidP="0082063C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  <w:p w14:paraId="3CB865CC" w14:textId="77777777" w:rsidR="00F16EA9" w:rsidRDefault="00F16EA9" w:rsidP="0082063C">
            <w:pPr>
              <w:jc w:val="center"/>
              <w:rPr>
                <w:b/>
              </w:rPr>
            </w:pPr>
          </w:p>
        </w:tc>
      </w:tr>
      <w:tr w:rsidR="00680D78" w14:paraId="043BAD14" w14:textId="77777777" w:rsidTr="00BD2A27">
        <w:tc>
          <w:tcPr>
            <w:tcW w:w="5682" w:type="dxa"/>
            <w:gridSpan w:val="2"/>
            <w:shd w:val="clear" w:color="auto" w:fill="FFF2CC" w:themeFill="accent4" w:themeFillTint="33"/>
          </w:tcPr>
          <w:p w14:paraId="16E67FCE" w14:textId="77777777" w:rsidR="00F16EA9" w:rsidRPr="00136667" w:rsidRDefault="00F16EA9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Narrative</w:t>
            </w:r>
          </w:p>
          <w:p w14:paraId="23C1BDC8" w14:textId="77777777" w:rsidR="00F16EA9" w:rsidRPr="00136667" w:rsidRDefault="00F16EA9" w:rsidP="0082063C">
            <w:pPr>
              <w:jc w:val="center"/>
              <w:rPr>
                <w:b/>
              </w:rPr>
            </w:pPr>
          </w:p>
        </w:tc>
        <w:tc>
          <w:tcPr>
            <w:tcW w:w="6079" w:type="dxa"/>
            <w:gridSpan w:val="2"/>
            <w:shd w:val="clear" w:color="auto" w:fill="E2EFD9" w:themeFill="accent6" w:themeFillTint="33"/>
          </w:tcPr>
          <w:p w14:paraId="5A9A611F" w14:textId="77777777" w:rsidR="00F16EA9" w:rsidRPr="00136667" w:rsidRDefault="00F16EA9" w:rsidP="0082063C">
            <w:pPr>
              <w:jc w:val="center"/>
              <w:rPr>
                <w:b/>
              </w:rPr>
            </w:pPr>
            <w:r>
              <w:rPr>
                <w:b/>
              </w:rPr>
              <w:t>Non FICTION</w:t>
            </w:r>
          </w:p>
        </w:tc>
        <w:tc>
          <w:tcPr>
            <w:tcW w:w="3629" w:type="dxa"/>
            <w:gridSpan w:val="2"/>
            <w:shd w:val="clear" w:color="auto" w:fill="E2EFD9" w:themeFill="accent6" w:themeFillTint="33"/>
          </w:tcPr>
          <w:p w14:paraId="6F8CB654" w14:textId="77777777" w:rsidR="00F16EA9" w:rsidRDefault="00F16EA9" w:rsidP="0082063C">
            <w:pPr>
              <w:jc w:val="center"/>
              <w:rPr>
                <w:b/>
              </w:rPr>
            </w:pPr>
            <w:r>
              <w:rPr>
                <w:b/>
              </w:rPr>
              <w:t>POETRY</w:t>
            </w:r>
          </w:p>
        </w:tc>
      </w:tr>
      <w:tr w:rsidR="00244960" w14:paraId="20378125" w14:textId="77777777" w:rsidTr="00BD2A27">
        <w:tc>
          <w:tcPr>
            <w:tcW w:w="1129" w:type="dxa"/>
            <w:shd w:val="clear" w:color="auto" w:fill="FFF2CC" w:themeFill="accent4" w:themeFillTint="33"/>
          </w:tcPr>
          <w:p w14:paraId="006B95C9" w14:textId="77777777" w:rsidR="00F16EA9" w:rsidRPr="00136667" w:rsidRDefault="00F16EA9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3A5DF85E" w14:textId="77777777" w:rsidR="00F16EA9" w:rsidRPr="00136667" w:rsidRDefault="00F16EA9" w:rsidP="0082063C">
            <w:pPr>
              <w:jc w:val="center"/>
              <w:rPr>
                <w:b/>
              </w:rPr>
            </w:pPr>
          </w:p>
        </w:tc>
        <w:tc>
          <w:tcPr>
            <w:tcW w:w="4553" w:type="dxa"/>
            <w:shd w:val="clear" w:color="auto" w:fill="FFF2CC" w:themeFill="accent4" w:themeFillTint="33"/>
          </w:tcPr>
          <w:p w14:paraId="420DF867" w14:textId="77777777" w:rsidR="00F16EA9" w:rsidRPr="00136667" w:rsidRDefault="00F16EA9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</w:tc>
        <w:tc>
          <w:tcPr>
            <w:tcW w:w="1543" w:type="dxa"/>
            <w:shd w:val="clear" w:color="auto" w:fill="E2EFD9" w:themeFill="accent6" w:themeFillTint="33"/>
          </w:tcPr>
          <w:p w14:paraId="188E4AA7" w14:textId="77777777" w:rsidR="00B94C6C" w:rsidRPr="00136667" w:rsidRDefault="00B94C6C" w:rsidP="00B94C6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2CFF6CF3" w14:textId="77777777" w:rsidR="00F16EA9" w:rsidRPr="00136667" w:rsidRDefault="00F16EA9" w:rsidP="0082063C">
            <w:pPr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E2EFD9" w:themeFill="accent6" w:themeFillTint="33"/>
          </w:tcPr>
          <w:p w14:paraId="5E035E79" w14:textId="288910DC" w:rsidR="00F16EA9" w:rsidRPr="00136667" w:rsidRDefault="00B94C6C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</w:tc>
        <w:tc>
          <w:tcPr>
            <w:tcW w:w="1134" w:type="dxa"/>
            <w:shd w:val="clear" w:color="auto" w:fill="E2EFD9" w:themeFill="accent6" w:themeFillTint="33"/>
          </w:tcPr>
          <w:p w14:paraId="25D2A00B" w14:textId="77777777" w:rsidR="00B94C6C" w:rsidRPr="00136667" w:rsidRDefault="00B94C6C" w:rsidP="00B94C6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424C2AA3" w14:textId="77777777" w:rsidR="00F16EA9" w:rsidRPr="00136667" w:rsidRDefault="00F16EA9" w:rsidP="0082063C">
            <w:pPr>
              <w:jc w:val="center"/>
              <w:rPr>
                <w:b/>
              </w:rPr>
            </w:pPr>
          </w:p>
        </w:tc>
        <w:tc>
          <w:tcPr>
            <w:tcW w:w="2495" w:type="dxa"/>
            <w:shd w:val="clear" w:color="auto" w:fill="E2EFD9" w:themeFill="accent6" w:themeFillTint="33"/>
          </w:tcPr>
          <w:p w14:paraId="7F0C9184" w14:textId="5D01EB95" w:rsidR="00F16EA9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S</w:t>
            </w:r>
            <w:r>
              <w:rPr>
                <w:b/>
              </w:rPr>
              <w:t>UGGESTIONS</w:t>
            </w:r>
          </w:p>
        </w:tc>
      </w:tr>
      <w:tr w:rsidR="00244960" w14:paraId="09E91DDA" w14:textId="77777777" w:rsidTr="00BD2A27">
        <w:tc>
          <w:tcPr>
            <w:tcW w:w="1129" w:type="dxa"/>
            <w:shd w:val="clear" w:color="auto" w:fill="FFF2CC" w:themeFill="accent4" w:themeFillTint="33"/>
          </w:tcPr>
          <w:p w14:paraId="411216F3" w14:textId="77777777" w:rsidR="00C150FC" w:rsidRDefault="00C150FC" w:rsidP="0082063C">
            <w:pPr>
              <w:jc w:val="center"/>
            </w:pPr>
          </w:p>
          <w:p w14:paraId="2FBB1FA8" w14:textId="152F2A90" w:rsidR="00F33CD2" w:rsidRDefault="00F33CD2" w:rsidP="0082063C">
            <w:pPr>
              <w:jc w:val="center"/>
            </w:pPr>
            <w:r>
              <w:t>Tale of Fear</w:t>
            </w:r>
          </w:p>
        </w:tc>
        <w:tc>
          <w:tcPr>
            <w:tcW w:w="4553" w:type="dxa"/>
            <w:shd w:val="clear" w:color="auto" w:fill="FFF2CC" w:themeFill="accent4" w:themeFillTint="33"/>
          </w:tcPr>
          <w:p w14:paraId="6848A706" w14:textId="77777777" w:rsidR="00BA40D2" w:rsidRDefault="00BA40D2" w:rsidP="00BA40D2">
            <w:pPr>
              <w:pStyle w:val="ListParagraph"/>
              <w:numPr>
                <w:ilvl w:val="0"/>
                <w:numId w:val="27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Linking ideas across paragraphs using a wide range of cohesive devices e.g. repetition of a word or phrase, adverbials, ellipsis)</w:t>
            </w:r>
          </w:p>
          <w:p w14:paraId="7A77736F" w14:textId="17851A24" w:rsidR="00BF3313" w:rsidRPr="00BA40D2" w:rsidRDefault="00BA40D2" w:rsidP="00BA40D2">
            <w:pPr>
              <w:pStyle w:val="ListParagraph"/>
              <w:numPr>
                <w:ilvl w:val="0"/>
                <w:numId w:val="27"/>
              </w:numPr>
              <w:rPr>
                <w:rFonts w:cs="Calibri"/>
              </w:rPr>
            </w:pPr>
            <w:r w:rsidRPr="00BA40D2">
              <w:rPr>
                <w:rFonts w:cs="Calibri"/>
              </w:rPr>
              <w:t>Use of semi-colon, colon and dash to link independent clauses</w:t>
            </w:r>
          </w:p>
        </w:tc>
        <w:tc>
          <w:tcPr>
            <w:tcW w:w="1543" w:type="dxa"/>
            <w:shd w:val="clear" w:color="auto" w:fill="E2EFD9" w:themeFill="accent6" w:themeFillTint="33"/>
          </w:tcPr>
          <w:p w14:paraId="2E5EBCCB" w14:textId="77777777" w:rsidR="00C64C82" w:rsidRDefault="00C64C82" w:rsidP="00C64C82">
            <w:pPr>
              <w:jc w:val="center"/>
            </w:pPr>
          </w:p>
          <w:p w14:paraId="28469FBB" w14:textId="6E68324E" w:rsidR="00C64C82" w:rsidRDefault="00C64C82" w:rsidP="00C64C82">
            <w:pPr>
              <w:jc w:val="center"/>
            </w:pPr>
            <w:r>
              <w:t>News Report</w:t>
            </w:r>
          </w:p>
          <w:p w14:paraId="386A99C8" w14:textId="77777777" w:rsidR="00C64C82" w:rsidRDefault="00C64C82" w:rsidP="00C64C82">
            <w:pPr>
              <w:jc w:val="center"/>
            </w:pPr>
            <w:r>
              <w:t>(newspaper, magazine, radio broadcast, podcast)</w:t>
            </w:r>
          </w:p>
          <w:p w14:paraId="539454C5" w14:textId="3F230196" w:rsidR="00C150FC" w:rsidRDefault="00C150FC" w:rsidP="006D54D7">
            <w:pPr>
              <w:jc w:val="center"/>
            </w:pPr>
          </w:p>
        </w:tc>
        <w:tc>
          <w:tcPr>
            <w:tcW w:w="4536" w:type="dxa"/>
            <w:shd w:val="clear" w:color="auto" w:fill="E2EFD9" w:themeFill="accent6" w:themeFillTint="33"/>
          </w:tcPr>
          <w:p w14:paraId="24699C74" w14:textId="77777777" w:rsidR="00BA40D2" w:rsidRPr="00942CAA" w:rsidRDefault="00BA40D2" w:rsidP="00BA40D2">
            <w:pPr>
              <w:pStyle w:val="ListParagraph"/>
              <w:numPr>
                <w:ilvl w:val="0"/>
                <w:numId w:val="27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Expanded noun phrases to convey complicated info concisely</w:t>
            </w:r>
          </w:p>
          <w:p w14:paraId="02A3D135" w14:textId="77777777" w:rsidR="00BA40D2" w:rsidRPr="00942CAA" w:rsidRDefault="00BA40D2" w:rsidP="00BA40D2">
            <w:pPr>
              <w:pStyle w:val="ListParagraph"/>
              <w:numPr>
                <w:ilvl w:val="0"/>
                <w:numId w:val="27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Linking ideas across paragraphs using a wide range of cohesive devices e.g. repetition of a word or phrase, adverbials,)</w:t>
            </w:r>
          </w:p>
          <w:p w14:paraId="619D812B" w14:textId="40BAE64F" w:rsidR="00BA40D2" w:rsidRDefault="00BA40D2" w:rsidP="00BA40D2">
            <w:pPr>
              <w:pStyle w:val="ListParagraph"/>
              <w:numPr>
                <w:ilvl w:val="0"/>
                <w:numId w:val="27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Commas to avoid ambiguity</w:t>
            </w:r>
          </w:p>
          <w:p w14:paraId="5D224CFF" w14:textId="16E61F10" w:rsidR="00244960" w:rsidRDefault="00244960" w:rsidP="00BA40D2">
            <w:pPr>
              <w:pStyle w:val="ListParagraph"/>
              <w:numPr>
                <w:ilvl w:val="0"/>
                <w:numId w:val="27"/>
              </w:numPr>
              <w:rPr>
                <w:rFonts w:cs="Calibri"/>
              </w:rPr>
            </w:pPr>
            <w:r>
              <w:rPr>
                <w:rFonts w:cs="Calibri"/>
              </w:rPr>
              <w:t>Hyphens to avoid ambiguity</w:t>
            </w:r>
          </w:p>
          <w:p w14:paraId="4C3A0351" w14:textId="53E30F98" w:rsidR="00244960" w:rsidRPr="00942CAA" w:rsidRDefault="00244960" w:rsidP="00BA40D2">
            <w:pPr>
              <w:pStyle w:val="ListParagraph"/>
              <w:numPr>
                <w:ilvl w:val="0"/>
                <w:numId w:val="27"/>
              </w:numPr>
              <w:rPr>
                <w:rFonts w:cs="Calibri"/>
              </w:rPr>
            </w:pPr>
            <w:r>
              <w:rPr>
                <w:rFonts w:cs="Calibri"/>
              </w:rPr>
              <w:t>Demonstrate how passive voice helps to report something without allocating responsibility (The window was broken by a football being kicked through it.)</w:t>
            </w:r>
          </w:p>
          <w:p w14:paraId="7C84F5AF" w14:textId="7C1737C0" w:rsidR="0045320F" w:rsidRDefault="0045320F" w:rsidP="00BF3313">
            <w:pPr>
              <w:pStyle w:val="ListParagraph"/>
              <w:ind w:left="360"/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13D23EE7" w14:textId="66240087" w:rsidR="006674B2" w:rsidRDefault="006674B2" w:rsidP="003D65E7">
            <w:pPr>
              <w:jc w:val="center"/>
            </w:pPr>
          </w:p>
        </w:tc>
        <w:tc>
          <w:tcPr>
            <w:tcW w:w="2495" w:type="dxa"/>
            <w:shd w:val="clear" w:color="auto" w:fill="E2EFD9" w:themeFill="accent6" w:themeFillTint="33"/>
          </w:tcPr>
          <w:p w14:paraId="03C3CF01" w14:textId="22605EDD" w:rsidR="006D54D7" w:rsidRDefault="006D54D7" w:rsidP="00FE67DE"/>
        </w:tc>
      </w:tr>
      <w:tr w:rsidR="00244960" w14:paraId="379F5028" w14:textId="77777777" w:rsidTr="00BD2A27">
        <w:tc>
          <w:tcPr>
            <w:tcW w:w="1129" w:type="dxa"/>
            <w:shd w:val="clear" w:color="auto" w:fill="FFF2CC" w:themeFill="accent4" w:themeFillTint="33"/>
          </w:tcPr>
          <w:p w14:paraId="7A3D0F9A" w14:textId="77777777" w:rsidR="00C150FC" w:rsidRDefault="00C150FC" w:rsidP="0082063C">
            <w:pPr>
              <w:jc w:val="center"/>
            </w:pPr>
          </w:p>
          <w:p w14:paraId="2FBCA098" w14:textId="0B83DF79" w:rsidR="002045EC" w:rsidRDefault="006C0CE2" w:rsidP="0082063C">
            <w:pPr>
              <w:jc w:val="center"/>
            </w:pPr>
            <w:r>
              <w:t>Narrative</w:t>
            </w:r>
          </w:p>
          <w:p w14:paraId="3C2341DD" w14:textId="76798A54" w:rsidR="002045EC" w:rsidRDefault="002045EC" w:rsidP="0082063C">
            <w:pPr>
              <w:jc w:val="center"/>
            </w:pPr>
          </w:p>
        </w:tc>
        <w:tc>
          <w:tcPr>
            <w:tcW w:w="4553" w:type="dxa"/>
            <w:shd w:val="clear" w:color="auto" w:fill="FFF2CC" w:themeFill="accent4" w:themeFillTint="33"/>
          </w:tcPr>
          <w:p w14:paraId="3AEA0BD6" w14:textId="77777777" w:rsidR="00BA40D2" w:rsidRPr="00942CAA" w:rsidRDefault="00BA40D2" w:rsidP="00BA40D2">
            <w:pPr>
              <w:pStyle w:val="ListParagraph"/>
              <w:numPr>
                <w:ilvl w:val="0"/>
                <w:numId w:val="27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Linking ideas across paragraphs using a wide range of cohesive devices e.g. repetition of a word or phrase, adverbials, ellipsis)</w:t>
            </w:r>
          </w:p>
          <w:p w14:paraId="3FD4D2E7" w14:textId="77777777" w:rsidR="00BA40D2" w:rsidRPr="00942CAA" w:rsidRDefault="00BA40D2" w:rsidP="00BA40D2">
            <w:pPr>
              <w:pStyle w:val="ListParagraph"/>
              <w:numPr>
                <w:ilvl w:val="0"/>
                <w:numId w:val="27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Use of semi-colon, colon and dash to link independent clauses</w:t>
            </w:r>
          </w:p>
          <w:p w14:paraId="62ABD0AA" w14:textId="77777777" w:rsidR="00BA40D2" w:rsidRPr="00942CAA" w:rsidRDefault="00BA40D2" w:rsidP="00BA40D2">
            <w:pPr>
              <w:pStyle w:val="ListParagraph"/>
              <w:numPr>
                <w:ilvl w:val="0"/>
                <w:numId w:val="27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Parenthesis (commas, dashes, brackets)</w:t>
            </w:r>
          </w:p>
          <w:p w14:paraId="335A0FD0" w14:textId="4077A4AE" w:rsidR="00BD2B27" w:rsidRDefault="00BD2B27" w:rsidP="00BA40D2">
            <w:pPr>
              <w:pStyle w:val="ListParagraph"/>
              <w:ind w:left="360"/>
            </w:pPr>
          </w:p>
        </w:tc>
        <w:tc>
          <w:tcPr>
            <w:tcW w:w="1543" w:type="dxa"/>
            <w:shd w:val="clear" w:color="auto" w:fill="E2EFD9" w:themeFill="accent6" w:themeFillTint="33"/>
          </w:tcPr>
          <w:p w14:paraId="7A72E574" w14:textId="77777777" w:rsidR="003B2A87" w:rsidRDefault="003B2A87" w:rsidP="0082063C">
            <w:pPr>
              <w:jc w:val="center"/>
            </w:pPr>
          </w:p>
          <w:p w14:paraId="473EC803" w14:textId="77777777" w:rsidR="00C64C82" w:rsidRDefault="00C64C82" w:rsidP="0082063C">
            <w:pPr>
              <w:jc w:val="center"/>
            </w:pPr>
          </w:p>
          <w:p w14:paraId="211D5C4E" w14:textId="4EBD3BC6" w:rsidR="00C64C82" w:rsidRDefault="006C0CE2" w:rsidP="006C0CE2">
            <w:pPr>
              <w:jc w:val="center"/>
            </w:pPr>
            <w:r>
              <w:t>Letters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7E6AE995" w14:textId="7657D895" w:rsidR="00F16EA9" w:rsidRPr="006674B2" w:rsidRDefault="00244960" w:rsidP="006674B2">
            <w:pPr>
              <w:pStyle w:val="ListParagraph"/>
              <w:numPr>
                <w:ilvl w:val="0"/>
                <w:numId w:val="26"/>
              </w:numPr>
              <w:rPr>
                <w:rFonts w:cs="Calibri"/>
              </w:rPr>
            </w:pPr>
            <w:r>
              <w:rPr>
                <w:rFonts w:cs="Calibri"/>
              </w:rPr>
              <w:t>Distinguish between informal and formal vocabulary and sentence structures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69003BF" w14:textId="77777777" w:rsidR="00F16EA9" w:rsidRDefault="00F16EA9" w:rsidP="0082063C">
            <w:pPr>
              <w:ind w:left="360"/>
            </w:pPr>
          </w:p>
        </w:tc>
        <w:tc>
          <w:tcPr>
            <w:tcW w:w="2495" w:type="dxa"/>
            <w:shd w:val="clear" w:color="auto" w:fill="E2EFD9" w:themeFill="accent6" w:themeFillTint="33"/>
          </w:tcPr>
          <w:p w14:paraId="3DEC91BA" w14:textId="77777777" w:rsidR="00F16EA9" w:rsidRDefault="00F16EA9" w:rsidP="0082063C">
            <w:pPr>
              <w:ind w:left="360"/>
            </w:pPr>
          </w:p>
        </w:tc>
      </w:tr>
    </w:tbl>
    <w:p w14:paraId="12FF868D" w14:textId="6FD97D3A" w:rsidR="002045EC" w:rsidRDefault="002045EC"/>
    <w:p w14:paraId="6E827385" w14:textId="77777777" w:rsidR="00FE67DE" w:rsidRDefault="00FE67DE"/>
    <w:p w14:paraId="1D96AFD4" w14:textId="77777777" w:rsidR="00FE67DE" w:rsidRDefault="00FE67DE"/>
    <w:p w14:paraId="38E40AE5" w14:textId="77777777" w:rsidR="00FE67DE" w:rsidRDefault="00FE67DE"/>
    <w:p w14:paraId="05A60825" w14:textId="77777777" w:rsidR="002045EC" w:rsidRDefault="002045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018"/>
        <w:gridCol w:w="1658"/>
        <w:gridCol w:w="3469"/>
        <w:gridCol w:w="1403"/>
        <w:gridCol w:w="3146"/>
      </w:tblGrid>
      <w:tr w:rsidR="00B94C6C" w14:paraId="3A018C29" w14:textId="77777777" w:rsidTr="0082063C">
        <w:tc>
          <w:tcPr>
            <w:tcW w:w="15390" w:type="dxa"/>
            <w:gridSpan w:val="6"/>
            <w:shd w:val="clear" w:color="auto" w:fill="E4A7EC"/>
          </w:tcPr>
          <w:p w14:paraId="50143FE1" w14:textId="163CC5E6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YEAR </w:t>
            </w:r>
            <w:r w:rsidR="00DD4882">
              <w:rPr>
                <w:b/>
              </w:rPr>
              <w:t>6</w:t>
            </w:r>
          </w:p>
          <w:p w14:paraId="33E38211" w14:textId="77777777" w:rsidR="00B94C6C" w:rsidRDefault="00B94C6C" w:rsidP="0082063C">
            <w:pPr>
              <w:jc w:val="center"/>
              <w:rPr>
                <w:b/>
              </w:rPr>
            </w:pPr>
          </w:p>
        </w:tc>
      </w:tr>
      <w:tr w:rsidR="00B94C6C" w14:paraId="668575F1" w14:textId="77777777" w:rsidTr="0082063C">
        <w:tc>
          <w:tcPr>
            <w:tcW w:w="15390" w:type="dxa"/>
            <w:gridSpan w:val="6"/>
            <w:shd w:val="clear" w:color="auto" w:fill="F7CAAC" w:themeFill="accent2" w:themeFillTint="66"/>
          </w:tcPr>
          <w:p w14:paraId="686ACD65" w14:textId="21FEF270" w:rsidR="00B94C6C" w:rsidRDefault="00B94C6C" w:rsidP="0082063C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  <w:p w14:paraId="645686FD" w14:textId="77777777" w:rsidR="00B94C6C" w:rsidRDefault="00B94C6C" w:rsidP="0082063C">
            <w:pPr>
              <w:jc w:val="center"/>
              <w:rPr>
                <w:b/>
              </w:rPr>
            </w:pPr>
          </w:p>
        </w:tc>
      </w:tr>
      <w:tr w:rsidR="00B94C6C" w14:paraId="2D4DE684" w14:textId="77777777" w:rsidTr="00E468CF">
        <w:tc>
          <w:tcPr>
            <w:tcW w:w="5714" w:type="dxa"/>
            <w:gridSpan w:val="2"/>
            <w:shd w:val="clear" w:color="auto" w:fill="FFF2CC" w:themeFill="accent4" w:themeFillTint="33"/>
          </w:tcPr>
          <w:p w14:paraId="290A9D2E" w14:textId="77777777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Narrative</w:t>
            </w:r>
          </w:p>
          <w:p w14:paraId="173CC681" w14:textId="77777777" w:rsidR="00B94C6C" w:rsidRPr="00136667" w:rsidRDefault="00B94C6C" w:rsidP="0082063C">
            <w:pPr>
              <w:jc w:val="center"/>
              <w:rPr>
                <w:b/>
              </w:rPr>
            </w:pPr>
          </w:p>
        </w:tc>
        <w:tc>
          <w:tcPr>
            <w:tcW w:w="5127" w:type="dxa"/>
            <w:gridSpan w:val="2"/>
            <w:shd w:val="clear" w:color="auto" w:fill="E2EFD9" w:themeFill="accent6" w:themeFillTint="33"/>
          </w:tcPr>
          <w:p w14:paraId="1197FFB5" w14:textId="77777777" w:rsidR="00B94C6C" w:rsidRPr="00136667" w:rsidRDefault="00B94C6C" w:rsidP="0082063C">
            <w:pPr>
              <w:jc w:val="center"/>
              <w:rPr>
                <w:b/>
              </w:rPr>
            </w:pPr>
            <w:r>
              <w:rPr>
                <w:b/>
              </w:rPr>
              <w:t>Non FICTION</w:t>
            </w:r>
          </w:p>
        </w:tc>
        <w:tc>
          <w:tcPr>
            <w:tcW w:w="4549" w:type="dxa"/>
            <w:gridSpan w:val="2"/>
            <w:shd w:val="clear" w:color="auto" w:fill="E2EFD9" w:themeFill="accent6" w:themeFillTint="33"/>
          </w:tcPr>
          <w:p w14:paraId="0F39891D" w14:textId="77777777" w:rsidR="00B94C6C" w:rsidRDefault="00B94C6C" w:rsidP="0082063C">
            <w:pPr>
              <w:jc w:val="center"/>
              <w:rPr>
                <w:b/>
              </w:rPr>
            </w:pPr>
            <w:r>
              <w:rPr>
                <w:b/>
              </w:rPr>
              <w:t>POETRY</w:t>
            </w:r>
          </w:p>
        </w:tc>
      </w:tr>
      <w:tr w:rsidR="00B94C6C" w14:paraId="7EADB742" w14:textId="77777777" w:rsidTr="00E468CF">
        <w:tc>
          <w:tcPr>
            <w:tcW w:w="1696" w:type="dxa"/>
            <w:shd w:val="clear" w:color="auto" w:fill="FFF2CC" w:themeFill="accent4" w:themeFillTint="33"/>
          </w:tcPr>
          <w:p w14:paraId="20912CA6" w14:textId="77777777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7C6A95D9" w14:textId="77777777" w:rsidR="00B94C6C" w:rsidRPr="00136667" w:rsidRDefault="00B94C6C" w:rsidP="0082063C">
            <w:pPr>
              <w:jc w:val="center"/>
              <w:rPr>
                <w:b/>
              </w:rPr>
            </w:pPr>
          </w:p>
        </w:tc>
        <w:tc>
          <w:tcPr>
            <w:tcW w:w="4018" w:type="dxa"/>
            <w:shd w:val="clear" w:color="auto" w:fill="FFF2CC" w:themeFill="accent4" w:themeFillTint="33"/>
          </w:tcPr>
          <w:p w14:paraId="200392DB" w14:textId="77777777" w:rsidR="00B94C6C" w:rsidRPr="00136667" w:rsidRDefault="00B94C6C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</w:tc>
        <w:tc>
          <w:tcPr>
            <w:tcW w:w="1658" w:type="dxa"/>
            <w:shd w:val="clear" w:color="auto" w:fill="E2EFD9" w:themeFill="accent6" w:themeFillTint="33"/>
          </w:tcPr>
          <w:p w14:paraId="44259A20" w14:textId="77777777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71968ACC" w14:textId="77777777" w:rsidR="00B94C6C" w:rsidRPr="00136667" w:rsidRDefault="00B94C6C" w:rsidP="0082063C">
            <w:pPr>
              <w:jc w:val="center"/>
              <w:rPr>
                <w:b/>
              </w:rPr>
            </w:pPr>
          </w:p>
        </w:tc>
        <w:tc>
          <w:tcPr>
            <w:tcW w:w="3469" w:type="dxa"/>
            <w:shd w:val="clear" w:color="auto" w:fill="E2EFD9" w:themeFill="accent6" w:themeFillTint="33"/>
          </w:tcPr>
          <w:p w14:paraId="3757B7C2" w14:textId="77777777" w:rsidR="00B94C6C" w:rsidRPr="00136667" w:rsidRDefault="00B94C6C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</w:tc>
        <w:tc>
          <w:tcPr>
            <w:tcW w:w="1403" w:type="dxa"/>
            <w:shd w:val="clear" w:color="auto" w:fill="E2EFD9" w:themeFill="accent6" w:themeFillTint="33"/>
          </w:tcPr>
          <w:p w14:paraId="3B316CDC" w14:textId="77777777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722A1686" w14:textId="77777777" w:rsidR="00B94C6C" w:rsidRPr="00136667" w:rsidRDefault="00B94C6C" w:rsidP="0082063C">
            <w:pPr>
              <w:jc w:val="center"/>
              <w:rPr>
                <w:b/>
              </w:rPr>
            </w:pPr>
          </w:p>
        </w:tc>
        <w:tc>
          <w:tcPr>
            <w:tcW w:w="3146" w:type="dxa"/>
            <w:shd w:val="clear" w:color="auto" w:fill="E2EFD9" w:themeFill="accent6" w:themeFillTint="33"/>
          </w:tcPr>
          <w:p w14:paraId="53AF1461" w14:textId="77777777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S</w:t>
            </w:r>
            <w:r>
              <w:rPr>
                <w:b/>
              </w:rPr>
              <w:t>UGGESTIONS</w:t>
            </w:r>
          </w:p>
        </w:tc>
      </w:tr>
      <w:tr w:rsidR="00B94C6C" w14:paraId="5854FB8D" w14:textId="77777777" w:rsidTr="00E468CF">
        <w:tc>
          <w:tcPr>
            <w:tcW w:w="1696" w:type="dxa"/>
            <w:shd w:val="clear" w:color="auto" w:fill="FFF2CC" w:themeFill="accent4" w:themeFillTint="33"/>
          </w:tcPr>
          <w:p w14:paraId="1EE200E2" w14:textId="77777777" w:rsidR="00F33CD2" w:rsidRDefault="00F33CD2" w:rsidP="0082063C">
            <w:pPr>
              <w:jc w:val="center"/>
            </w:pPr>
          </w:p>
          <w:p w14:paraId="17DBD81D" w14:textId="1555FD45" w:rsidR="00C150FC" w:rsidRDefault="00F33CD2" w:rsidP="0082063C">
            <w:pPr>
              <w:jc w:val="center"/>
            </w:pPr>
            <w:r>
              <w:t>Moral Tale/Dilemma</w:t>
            </w:r>
          </w:p>
        </w:tc>
        <w:tc>
          <w:tcPr>
            <w:tcW w:w="4018" w:type="dxa"/>
            <w:shd w:val="clear" w:color="auto" w:fill="FFF2CC" w:themeFill="accent4" w:themeFillTint="33"/>
          </w:tcPr>
          <w:p w14:paraId="51442D25" w14:textId="77777777" w:rsidR="00C64C82" w:rsidRDefault="00C64C82" w:rsidP="00C64C82">
            <w:pPr>
              <w:pStyle w:val="ListParagraph"/>
              <w:numPr>
                <w:ilvl w:val="0"/>
                <w:numId w:val="17"/>
              </w:numPr>
            </w:pPr>
            <w:r>
              <w:t xml:space="preserve">Consolidate all </w:t>
            </w:r>
            <w:proofErr w:type="spellStart"/>
            <w:r>
              <w:t>SPaG</w:t>
            </w:r>
            <w:proofErr w:type="spellEnd"/>
            <w:r>
              <w:t xml:space="preserve"> features</w:t>
            </w:r>
          </w:p>
          <w:p w14:paraId="2B154D83" w14:textId="142BFB3B" w:rsidR="00BD2B27" w:rsidRDefault="00BD2B27" w:rsidP="00BD2B27">
            <w:pPr>
              <w:pStyle w:val="ListParagraph"/>
              <w:ind w:left="360"/>
            </w:pPr>
          </w:p>
        </w:tc>
        <w:tc>
          <w:tcPr>
            <w:tcW w:w="1658" w:type="dxa"/>
            <w:shd w:val="clear" w:color="auto" w:fill="E2EFD9" w:themeFill="accent6" w:themeFillTint="33"/>
          </w:tcPr>
          <w:p w14:paraId="1FBF7433" w14:textId="77777777" w:rsidR="00C64C82" w:rsidRDefault="00C64C82" w:rsidP="0082063C">
            <w:pPr>
              <w:jc w:val="center"/>
            </w:pPr>
          </w:p>
          <w:p w14:paraId="6B4B66B7" w14:textId="7BDE71C4" w:rsidR="00C150FC" w:rsidRDefault="00C64C82" w:rsidP="0082063C">
            <w:pPr>
              <w:jc w:val="center"/>
            </w:pPr>
            <w:r>
              <w:t>Speech/Eulogy</w:t>
            </w:r>
          </w:p>
        </w:tc>
        <w:tc>
          <w:tcPr>
            <w:tcW w:w="3469" w:type="dxa"/>
            <w:shd w:val="clear" w:color="auto" w:fill="E2EFD9" w:themeFill="accent6" w:themeFillTint="33"/>
          </w:tcPr>
          <w:p w14:paraId="2947C0C4" w14:textId="77777777" w:rsidR="00244960" w:rsidRPr="00942CAA" w:rsidRDefault="00244960" w:rsidP="00244960">
            <w:pPr>
              <w:pStyle w:val="ListParagraph"/>
              <w:numPr>
                <w:ilvl w:val="0"/>
                <w:numId w:val="26"/>
              </w:numPr>
              <w:rPr>
                <w:rFonts w:cs="Calibri"/>
              </w:rPr>
            </w:pPr>
            <w:r>
              <w:rPr>
                <w:rFonts w:cs="Calibri"/>
              </w:rPr>
              <w:t>Use expanded noun phrases to convey complicated information concisely</w:t>
            </w:r>
          </w:p>
          <w:p w14:paraId="24BBFC84" w14:textId="4018A6E9" w:rsidR="006674B2" w:rsidRPr="006674B2" w:rsidRDefault="006674B2" w:rsidP="00244960">
            <w:pPr>
              <w:pStyle w:val="ListParagraph"/>
              <w:ind w:left="360"/>
              <w:rPr>
                <w:rFonts w:cs="Calibri"/>
              </w:rPr>
            </w:pPr>
          </w:p>
        </w:tc>
        <w:tc>
          <w:tcPr>
            <w:tcW w:w="1403" w:type="dxa"/>
            <w:shd w:val="clear" w:color="auto" w:fill="E2EFD9" w:themeFill="accent6" w:themeFillTint="33"/>
          </w:tcPr>
          <w:p w14:paraId="2BC95268" w14:textId="77777777" w:rsidR="006674B2" w:rsidRDefault="006674B2" w:rsidP="006674B2">
            <w:pPr>
              <w:jc w:val="center"/>
            </w:pPr>
            <w:r>
              <w:t>Poetry</w:t>
            </w:r>
          </w:p>
          <w:p w14:paraId="5AD31404" w14:textId="656B399E" w:rsidR="00B27A77" w:rsidRDefault="006674B2" w:rsidP="006674B2">
            <w:pPr>
              <w:jc w:val="center"/>
            </w:pPr>
            <w:r>
              <w:t>(week 1)</w:t>
            </w:r>
          </w:p>
        </w:tc>
        <w:tc>
          <w:tcPr>
            <w:tcW w:w="3146" w:type="dxa"/>
            <w:shd w:val="clear" w:color="auto" w:fill="E2EFD9" w:themeFill="accent6" w:themeFillTint="33"/>
          </w:tcPr>
          <w:p w14:paraId="0F1B480A" w14:textId="77777777" w:rsidR="00BA40D2" w:rsidRPr="006674B2" w:rsidRDefault="00BA40D2" w:rsidP="00BA40D2">
            <w:pPr>
              <w:pStyle w:val="ListParagraph"/>
              <w:numPr>
                <w:ilvl w:val="0"/>
                <w:numId w:val="7"/>
              </w:numPr>
            </w:pPr>
            <w:r w:rsidRPr="00942CAA">
              <w:rPr>
                <w:rFonts w:cs="Calibri"/>
              </w:rPr>
              <w:t>Classic / Narrative Poetry</w:t>
            </w:r>
          </w:p>
          <w:p w14:paraId="24A76680" w14:textId="77777777" w:rsidR="00BA40D2" w:rsidRPr="006674B2" w:rsidRDefault="00BA40D2" w:rsidP="00BA40D2">
            <w:pPr>
              <w:pStyle w:val="ListParagraph"/>
              <w:numPr>
                <w:ilvl w:val="0"/>
                <w:numId w:val="7"/>
              </w:numPr>
            </w:pPr>
            <w:r w:rsidRPr="00942CAA">
              <w:rPr>
                <w:rFonts w:cs="Calibri"/>
              </w:rPr>
              <w:t xml:space="preserve">Reciting </w:t>
            </w:r>
            <w:r>
              <w:rPr>
                <w:rFonts w:cs="Calibri"/>
              </w:rPr>
              <w:t xml:space="preserve">Humorous </w:t>
            </w:r>
            <w:r w:rsidRPr="00942CAA">
              <w:rPr>
                <w:rFonts w:cs="Calibri"/>
              </w:rPr>
              <w:t>Poems (oral)</w:t>
            </w:r>
          </w:p>
          <w:p w14:paraId="1F82B37B" w14:textId="77777777" w:rsidR="00B94C6C" w:rsidRPr="00FE67DE" w:rsidRDefault="00BA40D2" w:rsidP="00BA40D2">
            <w:pPr>
              <w:pStyle w:val="ListParagraph"/>
              <w:numPr>
                <w:ilvl w:val="0"/>
                <w:numId w:val="7"/>
              </w:numPr>
            </w:pPr>
            <w:r w:rsidRPr="00942CAA">
              <w:rPr>
                <w:rFonts w:cs="Calibri"/>
              </w:rPr>
              <w:t>Reciting Poems on a Theme (oral)</w:t>
            </w:r>
          </w:p>
          <w:p w14:paraId="7CEAD75D" w14:textId="78B3995B" w:rsidR="00FE67DE" w:rsidRDefault="00FE67DE" w:rsidP="00FE67DE">
            <w:bookmarkStart w:id="0" w:name="_GoBack"/>
            <w:r>
              <w:t>(Need to ensure different to Y5)</w:t>
            </w:r>
            <w:bookmarkEnd w:id="0"/>
          </w:p>
        </w:tc>
      </w:tr>
      <w:tr w:rsidR="00C150FC" w14:paraId="2D0DDC73" w14:textId="77777777" w:rsidTr="00E468CF">
        <w:tc>
          <w:tcPr>
            <w:tcW w:w="1696" w:type="dxa"/>
            <w:shd w:val="clear" w:color="auto" w:fill="FFF2CC" w:themeFill="accent4" w:themeFillTint="33"/>
          </w:tcPr>
          <w:p w14:paraId="0B90D65B" w14:textId="77777777" w:rsidR="00C150FC" w:rsidRDefault="00C150FC" w:rsidP="0082063C">
            <w:pPr>
              <w:jc w:val="center"/>
            </w:pPr>
          </w:p>
          <w:p w14:paraId="07D96CB5" w14:textId="63B2BB4D" w:rsidR="00C64C82" w:rsidRDefault="00C64C82" w:rsidP="0082063C">
            <w:pPr>
              <w:jc w:val="center"/>
            </w:pPr>
            <w:r>
              <w:t>Narrative</w:t>
            </w:r>
          </w:p>
          <w:p w14:paraId="035DF3A4" w14:textId="4E7C0BB1" w:rsidR="00C64C82" w:rsidRDefault="00C64C82" w:rsidP="0082063C">
            <w:pPr>
              <w:jc w:val="center"/>
            </w:pPr>
          </w:p>
        </w:tc>
        <w:tc>
          <w:tcPr>
            <w:tcW w:w="4018" w:type="dxa"/>
            <w:shd w:val="clear" w:color="auto" w:fill="FFF2CC" w:themeFill="accent4" w:themeFillTint="33"/>
          </w:tcPr>
          <w:p w14:paraId="0995C21B" w14:textId="77777777" w:rsidR="00C64C82" w:rsidRDefault="00C64C82" w:rsidP="00C64C82">
            <w:pPr>
              <w:pStyle w:val="ListParagraph"/>
              <w:numPr>
                <w:ilvl w:val="0"/>
                <w:numId w:val="17"/>
              </w:numPr>
            </w:pPr>
            <w:r>
              <w:t xml:space="preserve">Consolidate all </w:t>
            </w:r>
            <w:proofErr w:type="spellStart"/>
            <w:r>
              <w:t>SPaG</w:t>
            </w:r>
            <w:proofErr w:type="spellEnd"/>
            <w:r>
              <w:t xml:space="preserve"> features</w:t>
            </w:r>
          </w:p>
          <w:p w14:paraId="46589F4A" w14:textId="77777777" w:rsidR="00C150FC" w:rsidRDefault="00C150FC" w:rsidP="00BD2B27">
            <w:pPr>
              <w:pStyle w:val="ListParagraph"/>
              <w:ind w:left="360"/>
            </w:pPr>
          </w:p>
        </w:tc>
        <w:tc>
          <w:tcPr>
            <w:tcW w:w="1658" w:type="dxa"/>
            <w:shd w:val="clear" w:color="auto" w:fill="E2EFD9" w:themeFill="accent6" w:themeFillTint="33"/>
          </w:tcPr>
          <w:p w14:paraId="4C5F5707" w14:textId="77777777" w:rsidR="003B2A87" w:rsidRDefault="003B2A87" w:rsidP="0082063C">
            <w:pPr>
              <w:jc w:val="center"/>
            </w:pPr>
          </w:p>
          <w:p w14:paraId="3C1435FE" w14:textId="77777777" w:rsidR="00C64C82" w:rsidRDefault="00C64C82" w:rsidP="0082063C">
            <w:pPr>
              <w:jc w:val="center"/>
            </w:pPr>
            <w:r>
              <w:t>Persuasive Piece</w:t>
            </w:r>
          </w:p>
          <w:p w14:paraId="50E3A303" w14:textId="7C21E9D3" w:rsidR="00C64C82" w:rsidRDefault="00C64C82" w:rsidP="0082063C">
            <w:pPr>
              <w:jc w:val="center"/>
            </w:pPr>
          </w:p>
        </w:tc>
        <w:tc>
          <w:tcPr>
            <w:tcW w:w="3469" w:type="dxa"/>
            <w:shd w:val="clear" w:color="auto" w:fill="E2EFD9" w:themeFill="accent6" w:themeFillTint="33"/>
          </w:tcPr>
          <w:p w14:paraId="19C13007" w14:textId="77777777" w:rsidR="00BA40D2" w:rsidRPr="00942CAA" w:rsidRDefault="00BA40D2" w:rsidP="00BA40D2">
            <w:pPr>
              <w:pStyle w:val="ListParagraph"/>
              <w:numPr>
                <w:ilvl w:val="0"/>
                <w:numId w:val="28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Linking ideas across paragraphs using a wide range of cohesive devices e.g. repetition of a word or phrase, adverbials,)</w:t>
            </w:r>
          </w:p>
          <w:p w14:paraId="0968D9B2" w14:textId="77777777" w:rsidR="00244960" w:rsidRDefault="00BA40D2" w:rsidP="00244960">
            <w:pPr>
              <w:pStyle w:val="ListParagraph"/>
              <w:numPr>
                <w:ilvl w:val="0"/>
                <w:numId w:val="28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Modals and adverbs to give degrees of possibility</w:t>
            </w:r>
          </w:p>
          <w:p w14:paraId="00C8F30B" w14:textId="77777777" w:rsidR="00BF3313" w:rsidRDefault="00BA40D2" w:rsidP="00244960">
            <w:pPr>
              <w:pStyle w:val="ListParagraph"/>
              <w:numPr>
                <w:ilvl w:val="0"/>
                <w:numId w:val="28"/>
              </w:numPr>
              <w:rPr>
                <w:rFonts w:cs="Calibri"/>
              </w:rPr>
            </w:pPr>
            <w:r w:rsidRPr="00244960">
              <w:rPr>
                <w:rFonts w:cs="Calibri"/>
              </w:rPr>
              <w:t>Subjunctive form</w:t>
            </w:r>
          </w:p>
          <w:p w14:paraId="47F18EB8" w14:textId="16742555" w:rsidR="00244960" w:rsidRPr="00244960" w:rsidRDefault="00244960" w:rsidP="00244960">
            <w:pPr>
              <w:pStyle w:val="ListParagraph"/>
              <w:ind w:left="360"/>
              <w:rPr>
                <w:rFonts w:cs="Calibri"/>
              </w:rPr>
            </w:pPr>
          </w:p>
        </w:tc>
        <w:tc>
          <w:tcPr>
            <w:tcW w:w="1403" w:type="dxa"/>
            <w:shd w:val="clear" w:color="auto" w:fill="E2EFD9" w:themeFill="accent6" w:themeFillTint="33"/>
          </w:tcPr>
          <w:p w14:paraId="18FD0083" w14:textId="77777777" w:rsidR="00C150FC" w:rsidRDefault="00C150FC" w:rsidP="003D65E7">
            <w:pPr>
              <w:jc w:val="center"/>
            </w:pPr>
          </w:p>
        </w:tc>
        <w:tc>
          <w:tcPr>
            <w:tcW w:w="3146" w:type="dxa"/>
            <w:shd w:val="clear" w:color="auto" w:fill="E2EFD9" w:themeFill="accent6" w:themeFillTint="33"/>
          </w:tcPr>
          <w:p w14:paraId="3D0968FF" w14:textId="77777777" w:rsidR="00C150FC" w:rsidRDefault="00C150FC" w:rsidP="006674B2">
            <w:pPr>
              <w:pStyle w:val="ListParagraph"/>
              <w:ind w:left="360"/>
            </w:pPr>
          </w:p>
        </w:tc>
      </w:tr>
    </w:tbl>
    <w:p w14:paraId="424E475B" w14:textId="77777777" w:rsidR="00B94C6C" w:rsidRDefault="00B94C6C"/>
    <w:p w14:paraId="470D988D" w14:textId="77777777" w:rsidR="005918FA" w:rsidRDefault="005918FA"/>
    <w:sectPr w:rsidR="005918FA" w:rsidSect="00281F41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0CA0"/>
    <w:multiLevelType w:val="hybridMultilevel"/>
    <w:tmpl w:val="30E424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66DF"/>
    <w:multiLevelType w:val="hybridMultilevel"/>
    <w:tmpl w:val="72C098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43C17"/>
    <w:multiLevelType w:val="hybridMultilevel"/>
    <w:tmpl w:val="442CC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70863"/>
    <w:multiLevelType w:val="hybridMultilevel"/>
    <w:tmpl w:val="D012D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712237"/>
    <w:multiLevelType w:val="hybridMultilevel"/>
    <w:tmpl w:val="413C0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3B32A4"/>
    <w:multiLevelType w:val="hybridMultilevel"/>
    <w:tmpl w:val="3452A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727129"/>
    <w:multiLevelType w:val="hybridMultilevel"/>
    <w:tmpl w:val="FDF44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B22CD"/>
    <w:multiLevelType w:val="hybridMultilevel"/>
    <w:tmpl w:val="E96EA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D1531"/>
    <w:multiLevelType w:val="hybridMultilevel"/>
    <w:tmpl w:val="41943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7F56BA"/>
    <w:multiLevelType w:val="hybridMultilevel"/>
    <w:tmpl w:val="5A5848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205D5D"/>
    <w:multiLevelType w:val="hybridMultilevel"/>
    <w:tmpl w:val="0B3E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5780F"/>
    <w:multiLevelType w:val="hybridMultilevel"/>
    <w:tmpl w:val="49966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364410"/>
    <w:multiLevelType w:val="hybridMultilevel"/>
    <w:tmpl w:val="7DF21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C109B3"/>
    <w:multiLevelType w:val="hybridMultilevel"/>
    <w:tmpl w:val="2FC64D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F60E5A"/>
    <w:multiLevelType w:val="hybridMultilevel"/>
    <w:tmpl w:val="E1786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7A24D6"/>
    <w:multiLevelType w:val="hybridMultilevel"/>
    <w:tmpl w:val="C6808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4947B6"/>
    <w:multiLevelType w:val="hybridMultilevel"/>
    <w:tmpl w:val="9D880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9342D2"/>
    <w:multiLevelType w:val="hybridMultilevel"/>
    <w:tmpl w:val="426448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9C510E"/>
    <w:multiLevelType w:val="hybridMultilevel"/>
    <w:tmpl w:val="0E6EEF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7969AC"/>
    <w:multiLevelType w:val="hybridMultilevel"/>
    <w:tmpl w:val="ABAA4A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7B5C03"/>
    <w:multiLevelType w:val="hybridMultilevel"/>
    <w:tmpl w:val="3878E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772093"/>
    <w:multiLevelType w:val="hybridMultilevel"/>
    <w:tmpl w:val="B010D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5B4CDD"/>
    <w:multiLevelType w:val="hybridMultilevel"/>
    <w:tmpl w:val="D8F0F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AB0494"/>
    <w:multiLevelType w:val="hybridMultilevel"/>
    <w:tmpl w:val="4BD0CB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466262"/>
    <w:multiLevelType w:val="hybridMultilevel"/>
    <w:tmpl w:val="23B2E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BE4168"/>
    <w:multiLevelType w:val="hybridMultilevel"/>
    <w:tmpl w:val="0BAE8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163269"/>
    <w:multiLevelType w:val="hybridMultilevel"/>
    <w:tmpl w:val="6602B9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F73D00"/>
    <w:multiLevelType w:val="hybridMultilevel"/>
    <w:tmpl w:val="6F8CD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844BE6"/>
    <w:multiLevelType w:val="hybridMultilevel"/>
    <w:tmpl w:val="52560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4"/>
  </w:num>
  <w:num w:numId="8">
    <w:abstractNumId w:val="18"/>
  </w:num>
  <w:num w:numId="9">
    <w:abstractNumId w:val="26"/>
  </w:num>
  <w:num w:numId="10">
    <w:abstractNumId w:val="25"/>
  </w:num>
  <w:num w:numId="11">
    <w:abstractNumId w:val="21"/>
  </w:num>
  <w:num w:numId="12">
    <w:abstractNumId w:val="23"/>
  </w:num>
  <w:num w:numId="13">
    <w:abstractNumId w:val="27"/>
  </w:num>
  <w:num w:numId="14">
    <w:abstractNumId w:val="24"/>
  </w:num>
  <w:num w:numId="15">
    <w:abstractNumId w:val="12"/>
  </w:num>
  <w:num w:numId="16">
    <w:abstractNumId w:val="0"/>
  </w:num>
  <w:num w:numId="17">
    <w:abstractNumId w:val="20"/>
  </w:num>
  <w:num w:numId="18">
    <w:abstractNumId w:val="7"/>
  </w:num>
  <w:num w:numId="19">
    <w:abstractNumId w:val="19"/>
  </w:num>
  <w:num w:numId="20">
    <w:abstractNumId w:val="9"/>
  </w:num>
  <w:num w:numId="21">
    <w:abstractNumId w:val="2"/>
  </w:num>
  <w:num w:numId="22">
    <w:abstractNumId w:val="11"/>
  </w:num>
  <w:num w:numId="23">
    <w:abstractNumId w:val="8"/>
  </w:num>
  <w:num w:numId="24">
    <w:abstractNumId w:val="16"/>
  </w:num>
  <w:num w:numId="25">
    <w:abstractNumId w:val="14"/>
  </w:num>
  <w:num w:numId="26">
    <w:abstractNumId w:val="28"/>
  </w:num>
  <w:num w:numId="27">
    <w:abstractNumId w:val="17"/>
  </w:num>
  <w:num w:numId="28">
    <w:abstractNumId w:val="2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41"/>
    <w:rsid w:val="00014429"/>
    <w:rsid w:val="00051777"/>
    <w:rsid w:val="00062CD9"/>
    <w:rsid w:val="00066D86"/>
    <w:rsid w:val="00085144"/>
    <w:rsid w:val="00087104"/>
    <w:rsid w:val="00136667"/>
    <w:rsid w:val="00137FA0"/>
    <w:rsid w:val="001459EB"/>
    <w:rsid w:val="00182F43"/>
    <w:rsid w:val="001D49A2"/>
    <w:rsid w:val="001F5AC1"/>
    <w:rsid w:val="002045EC"/>
    <w:rsid w:val="00244960"/>
    <w:rsid w:val="00281F41"/>
    <w:rsid w:val="003B2A87"/>
    <w:rsid w:val="003D65E7"/>
    <w:rsid w:val="0045320F"/>
    <w:rsid w:val="00470A6F"/>
    <w:rsid w:val="00564D59"/>
    <w:rsid w:val="00565F4E"/>
    <w:rsid w:val="005918FA"/>
    <w:rsid w:val="00652017"/>
    <w:rsid w:val="006674B2"/>
    <w:rsid w:val="00680D78"/>
    <w:rsid w:val="0068172C"/>
    <w:rsid w:val="00690F37"/>
    <w:rsid w:val="006A26FA"/>
    <w:rsid w:val="006C0CE2"/>
    <w:rsid w:val="006D54D7"/>
    <w:rsid w:val="00730F86"/>
    <w:rsid w:val="007D1FFF"/>
    <w:rsid w:val="00901DE4"/>
    <w:rsid w:val="009B7419"/>
    <w:rsid w:val="00A103BC"/>
    <w:rsid w:val="00A31B18"/>
    <w:rsid w:val="00AB6058"/>
    <w:rsid w:val="00AF08FF"/>
    <w:rsid w:val="00B27A77"/>
    <w:rsid w:val="00B6437D"/>
    <w:rsid w:val="00B94C6C"/>
    <w:rsid w:val="00BA40D2"/>
    <w:rsid w:val="00BD2A27"/>
    <w:rsid w:val="00BD2B27"/>
    <w:rsid w:val="00BF3313"/>
    <w:rsid w:val="00C150FC"/>
    <w:rsid w:val="00C64C82"/>
    <w:rsid w:val="00D30D40"/>
    <w:rsid w:val="00D81BDC"/>
    <w:rsid w:val="00DD3121"/>
    <w:rsid w:val="00DD4882"/>
    <w:rsid w:val="00DF5D11"/>
    <w:rsid w:val="00E468CF"/>
    <w:rsid w:val="00E85E79"/>
    <w:rsid w:val="00EB4F69"/>
    <w:rsid w:val="00F11C53"/>
    <w:rsid w:val="00F16EA9"/>
    <w:rsid w:val="00F27C22"/>
    <w:rsid w:val="00F33CD2"/>
    <w:rsid w:val="00F53FE7"/>
    <w:rsid w:val="00FE4C40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9527"/>
  <w15:docId w15:val="{68109238-98AC-441B-A482-071B4699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F0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Jones</dc:creator>
  <cp:keywords/>
  <dc:description/>
  <cp:lastModifiedBy>Marcia Copeland</cp:lastModifiedBy>
  <cp:revision>11</cp:revision>
  <dcterms:created xsi:type="dcterms:W3CDTF">2018-11-08T12:25:00Z</dcterms:created>
  <dcterms:modified xsi:type="dcterms:W3CDTF">2020-03-27T09:10:00Z</dcterms:modified>
</cp:coreProperties>
</file>